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4AD1" w14:textId="77777777" w:rsidR="00BD4FC2" w:rsidRPr="00CA5CC7" w:rsidRDefault="00BD4FC2">
      <w:pPr>
        <w:rPr>
          <w:rFonts w:ascii="Calibri" w:hAnsi="Calibri" w:cs="Calibri"/>
        </w:rPr>
      </w:pPr>
    </w:p>
    <w:p w14:paraId="3A5A2F12" w14:textId="77777777" w:rsidR="00CA5CC7" w:rsidRPr="00CA5CC7" w:rsidRDefault="00CA5CC7">
      <w:pPr>
        <w:rPr>
          <w:rFonts w:ascii="Calibri" w:hAnsi="Calibri" w:cs="Calibri"/>
        </w:rPr>
      </w:pPr>
    </w:p>
    <w:p w14:paraId="33F44A75" w14:textId="5EE5E55A" w:rsidR="00CA5CC7" w:rsidRPr="00CA5CC7" w:rsidRDefault="00CA5CC7" w:rsidP="00CA5CC7">
      <w:pPr>
        <w:pBdr>
          <w:bottom w:val="single" w:sz="4" w:space="1" w:color="auto"/>
        </w:pBdr>
        <w:jc w:val="center"/>
        <w:rPr>
          <w:rFonts w:ascii="Calibri" w:hAnsi="Calibri" w:cs="Calibri"/>
          <w:color w:val="156082" w:themeColor="accent1"/>
          <w:sz w:val="40"/>
          <w:szCs w:val="40"/>
        </w:rPr>
      </w:pPr>
      <w:r w:rsidRPr="00CA5CC7">
        <w:rPr>
          <w:rFonts w:ascii="Calibri" w:hAnsi="Calibri" w:cs="Calibri"/>
          <w:color w:val="156082" w:themeColor="accent1"/>
          <w:sz w:val="40"/>
          <w:szCs w:val="40"/>
        </w:rPr>
        <w:t>FICHE FOURNISSEUR</w:t>
      </w:r>
    </w:p>
    <w:p w14:paraId="70F8B9F3" w14:textId="77777777" w:rsidR="00CA5CC7" w:rsidRPr="00CA5CC7" w:rsidRDefault="00CA5CC7">
      <w:pPr>
        <w:rPr>
          <w:rFonts w:ascii="Calibri" w:hAnsi="Calibri" w:cs="Calibri"/>
          <w:sz w:val="24"/>
          <w:szCs w:val="24"/>
        </w:rPr>
      </w:pPr>
    </w:p>
    <w:p w14:paraId="2D483C73" w14:textId="4FD8AD1F" w:rsidR="00CA5CC7" w:rsidRPr="00CA5CC7" w:rsidRDefault="00CA5CC7" w:rsidP="00CA5CC7">
      <w:pPr>
        <w:pBdr>
          <w:bottom w:val="single" w:sz="4" w:space="1" w:color="auto"/>
        </w:pBd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r w:rsidRPr="00CA5CC7">
        <w:rPr>
          <w:rFonts w:ascii="Calibri" w:hAnsi="Calibri" w:cs="Calibri"/>
          <w:b/>
          <w:bCs/>
          <w:color w:val="156082" w:themeColor="accent1"/>
          <w:sz w:val="32"/>
          <w:szCs w:val="32"/>
        </w:rPr>
        <w:t>Identification du fournisseur</w:t>
      </w:r>
      <w:r w:rsidR="002D564E">
        <w:rPr>
          <w:rFonts w:ascii="Calibri" w:hAnsi="Calibri" w:cs="Calibri"/>
          <w:b/>
          <w:bCs/>
          <w:color w:val="156082" w:themeColor="accent1"/>
          <w:sz w:val="32"/>
          <w:szCs w:val="32"/>
        </w:rPr>
        <w:t> :</w:t>
      </w:r>
    </w:p>
    <w:p w14:paraId="6147813E" w14:textId="2BB3161E" w:rsidR="00CA5CC7" w:rsidRPr="00CA5CC7" w:rsidRDefault="00CA5CC7">
      <w:pPr>
        <w:rPr>
          <w:rFonts w:ascii="Calibri" w:hAnsi="Calibri" w:cs="Calibri"/>
          <w:b/>
          <w:bCs/>
          <w:sz w:val="24"/>
          <w:szCs w:val="24"/>
        </w:rPr>
      </w:pPr>
      <w:r w:rsidRPr="00CA5CC7">
        <w:rPr>
          <w:rFonts w:ascii="Calibri" w:hAnsi="Calibri" w:cs="Calibri"/>
          <w:sz w:val="24"/>
          <w:szCs w:val="24"/>
        </w:rPr>
        <w:t xml:space="preserve">Raison Sociale : </w:t>
      </w:r>
      <w:r w:rsidRPr="00CA5CC7">
        <w:rPr>
          <w:rFonts w:ascii="Calibri" w:hAnsi="Calibri" w:cs="Calibri"/>
          <w:b/>
          <w:bCs/>
          <w:sz w:val="24"/>
          <w:szCs w:val="24"/>
        </w:rPr>
        <w:t xml:space="preserve">Université Grenoble 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Pr="00CA5CC7">
        <w:rPr>
          <w:rFonts w:ascii="Calibri" w:hAnsi="Calibri" w:cs="Calibri"/>
          <w:b/>
          <w:bCs/>
          <w:sz w:val="24"/>
          <w:szCs w:val="24"/>
        </w:rPr>
        <w:t>lpes</w:t>
      </w:r>
    </w:p>
    <w:p w14:paraId="23C2B1DD" w14:textId="1F0B53FC" w:rsidR="00CA5CC7" w:rsidRPr="00CA5CC7" w:rsidRDefault="00CA5CC7">
      <w:pPr>
        <w:rPr>
          <w:rFonts w:ascii="Calibri" w:hAnsi="Calibri" w:cs="Calibri"/>
          <w:sz w:val="24"/>
          <w:szCs w:val="24"/>
        </w:rPr>
      </w:pPr>
      <w:r w:rsidRPr="00CA5CC7">
        <w:rPr>
          <w:rFonts w:ascii="Calibri" w:hAnsi="Calibri" w:cs="Calibri"/>
          <w:sz w:val="24"/>
          <w:szCs w:val="24"/>
        </w:rPr>
        <w:t xml:space="preserve">Agence </w:t>
      </w:r>
      <w:r w:rsidR="002D564E">
        <w:rPr>
          <w:rFonts w:ascii="Calibri" w:hAnsi="Calibri" w:cs="Calibri"/>
          <w:sz w:val="24"/>
          <w:szCs w:val="24"/>
        </w:rPr>
        <w:t>C</w:t>
      </w:r>
      <w:r w:rsidRPr="00CA5CC7">
        <w:rPr>
          <w:rFonts w:ascii="Calibri" w:hAnsi="Calibri" w:cs="Calibri"/>
          <w:sz w:val="24"/>
          <w:szCs w:val="24"/>
        </w:rPr>
        <w:t xml:space="preserve">omptable </w:t>
      </w:r>
      <w:r w:rsidR="002D564E">
        <w:rPr>
          <w:rFonts w:ascii="Calibri" w:hAnsi="Calibri" w:cs="Calibri"/>
          <w:sz w:val="24"/>
          <w:szCs w:val="24"/>
        </w:rPr>
        <w:t xml:space="preserve">- </w:t>
      </w:r>
      <w:r w:rsidRPr="00CA5CC7">
        <w:rPr>
          <w:rFonts w:ascii="Calibri" w:hAnsi="Calibri" w:cs="Calibri"/>
          <w:sz w:val="24"/>
          <w:szCs w:val="24"/>
        </w:rPr>
        <w:t>Service Facturier</w:t>
      </w:r>
    </w:p>
    <w:p w14:paraId="0C1B3EFB" w14:textId="740B2FA6" w:rsidR="00CA5CC7" w:rsidRPr="00CA5CC7" w:rsidRDefault="00CA5CC7">
      <w:pPr>
        <w:rPr>
          <w:rFonts w:ascii="Calibri" w:hAnsi="Calibri" w:cs="Calibri"/>
          <w:sz w:val="24"/>
          <w:szCs w:val="24"/>
        </w:rPr>
      </w:pPr>
      <w:r w:rsidRPr="00CA5CC7">
        <w:rPr>
          <w:rFonts w:ascii="Calibri" w:hAnsi="Calibri" w:cs="Calibri"/>
          <w:sz w:val="24"/>
          <w:szCs w:val="24"/>
        </w:rPr>
        <w:t>CS 40700</w:t>
      </w:r>
    </w:p>
    <w:p w14:paraId="0261E4CF" w14:textId="28512324" w:rsidR="00CA5CC7" w:rsidRPr="00CA5CC7" w:rsidRDefault="00CA5CC7">
      <w:pPr>
        <w:rPr>
          <w:rFonts w:ascii="Calibri" w:hAnsi="Calibri" w:cs="Calibri"/>
          <w:sz w:val="24"/>
          <w:szCs w:val="24"/>
        </w:rPr>
      </w:pPr>
      <w:r w:rsidRPr="00CA5CC7">
        <w:rPr>
          <w:rFonts w:ascii="Calibri" w:hAnsi="Calibri" w:cs="Calibri"/>
          <w:sz w:val="24"/>
          <w:szCs w:val="24"/>
        </w:rPr>
        <w:t>38058 GRENOBLE CEDEX 9</w:t>
      </w:r>
    </w:p>
    <w:p w14:paraId="703B8FDD" w14:textId="77777777" w:rsidR="00CA5CC7" w:rsidRPr="00CA5CC7" w:rsidRDefault="00CA5CC7">
      <w:pPr>
        <w:rPr>
          <w:rFonts w:ascii="Calibri" w:hAnsi="Calibri" w:cs="Calibri"/>
          <w:sz w:val="24"/>
          <w:szCs w:val="24"/>
        </w:rPr>
      </w:pPr>
    </w:p>
    <w:p w14:paraId="1815C357" w14:textId="333A1863" w:rsidR="00CA5CC7" w:rsidRPr="00CA5CC7" w:rsidRDefault="00CA5CC7" w:rsidP="00CA5CC7">
      <w:pPr>
        <w:pBdr>
          <w:bottom w:val="single" w:sz="4" w:space="1" w:color="auto"/>
        </w:pBd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r w:rsidRPr="00CA5CC7">
        <w:rPr>
          <w:rFonts w:ascii="Calibri" w:hAnsi="Calibri" w:cs="Calibri"/>
          <w:b/>
          <w:bCs/>
          <w:color w:val="156082" w:themeColor="accent1"/>
          <w:sz w:val="32"/>
          <w:szCs w:val="32"/>
        </w:rPr>
        <w:t xml:space="preserve">Identifiant : </w:t>
      </w:r>
    </w:p>
    <w:p w14:paraId="1221F730" w14:textId="579290FF" w:rsidR="00CA5CC7" w:rsidRPr="00CA5CC7" w:rsidRDefault="00CA5CC7">
      <w:pPr>
        <w:rPr>
          <w:rFonts w:ascii="Calibri" w:hAnsi="Calibri" w:cs="Calibri"/>
          <w:sz w:val="24"/>
          <w:szCs w:val="24"/>
        </w:rPr>
      </w:pPr>
      <w:r w:rsidRPr="00CA5CC7">
        <w:rPr>
          <w:rFonts w:ascii="Calibri" w:hAnsi="Calibri" w:cs="Calibri"/>
          <w:sz w:val="24"/>
          <w:szCs w:val="24"/>
        </w:rPr>
        <w:t>N° SIRET : 130</w:t>
      </w:r>
      <w:r>
        <w:rPr>
          <w:rFonts w:ascii="Calibri" w:hAnsi="Calibri" w:cs="Calibri"/>
          <w:sz w:val="24"/>
          <w:szCs w:val="24"/>
        </w:rPr>
        <w:t> </w:t>
      </w:r>
      <w:r w:rsidRPr="00CA5CC7">
        <w:rPr>
          <w:rFonts w:ascii="Calibri" w:hAnsi="Calibri" w:cs="Calibri"/>
          <w:sz w:val="24"/>
          <w:szCs w:val="24"/>
        </w:rPr>
        <w:t>026</w:t>
      </w:r>
      <w:r>
        <w:rPr>
          <w:rFonts w:ascii="Calibri" w:hAnsi="Calibri" w:cs="Calibri"/>
          <w:sz w:val="24"/>
          <w:szCs w:val="24"/>
        </w:rPr>
        <w:t xml:space="preserve"> </w:t>
      </w:r>
      <w:r w:rsidRPr="00CA5CC7">
        <w:rPr>
          <w:rFonts w:ascii="Calibri" w:hAnsi="Calibri" w:cs="Calibri"/>
          <w:sz w:val="24"/>
          <w:szCs w:val="24"/>
        </w:rPr>
        <w:t>081</w:t>
      </w:r>
      <w:r>
        <w:rPr>
          <w:rFonts w:ascii="Calibri" w:hAnsi="Calibri" w:cs="Calibri"/>
          <w:sz w:val="24"/>
          <w:szCs w:val="24"/>
        </w:rPr>
        <w:t xml:space="preserve"> </w:t>
      </w:r>
      <w:r w:rsidRPr="00CA5CC7">
        <w:rPr>
          <w:rFonts w:ascii="Calibri" w:hAnsi="Calibri" w:cs="Calibri"/>
          <w:sz w:val="24"/>
          <w:szCs w:val="24"/>
        </w:rPr>
        <w:t>00013</w:t>
      </w:r>
    </w:p>
    <w:p w14:paraId="6C70664F" w14:textId="66CE8A1C" w:rsidR="00CA5CC7" w:rsidRPr="00CA5CC7" w:rsidRDefault="00CA5CC7">
      <w:pPr>
        <w:rPr>
          <w:rFonts w:ascii="Calibri" w:hAnsi="Calibri" w:cs="Calibri"/>
          <w:sz w:val="24"/>
          <w:szCs w:val="24"/>
        </w:rPr>
      </w:pPr>
      <w:r w:rsidRPr="00CA5CC7">
        <w:rPr>
          <w:rFonts w:ascii="Calibri" w:hAnsi="Calibri" w:cs="Calibri"/>
          <w:sz w:val="24"/>
          <w:szCs w:val="24"/>
        </w:rPr>
        <w:t>N° TVA IC : FR30130026081</w:t>
      </w:r>
    </w:p>
    <w:p w14:paraId="25D8CF4F" w14:textId="77777777" w:rsidR="00CA5CC7" w:rsidRPr="00CA5CC7" w:rsidRDefault="00CA5CC7">
      <w:pPr>
        <w:rPr>
          <w:rFonts w:ascii="Calibri" w:hAnsi="Calibri" w:cs="Calibri"/>
          <w:sz w:val="24"/>
          <w:szCs w:val="24"/>
        </w:rPr>
      </w:pPr>
    </w:p>
    <w:p w14:paraId="55ABBDCA" w14:textId="2DC2A8FD" w:rsidR="00CA5CC7" w:rsidRPr="00CA5CC7" w:rsidRDefault="00CA5CC7" w:rsidP="00CA5CC7">
      <w:pPr>
        <w:pBdr>
          <w:bottom w:val="single" w:sz="4" w:space="1" w:color="auto"/>
        </w:pBdr>
        <w:rPr>
          <w:rFonts w:ascii="Calibri" w:hAnsi="Calibri" w:cs="Calibri"/>
          <w:b/>
          <w:bCs/>
          <w:color w:val="156082" w:themeColor="accent1"/>
          <w:sz w:val="32"/>
          <w:szCs w:val="32"/>
        </w:rPr>
      </w:pPr>
      <w:r w:rsidRPr="00CA5CC7">
        <w:rPr>
          <w:rFonts w:ascii="Calibri" w:hAnsi="Calibri" w:cs="Calibri"/>
          <w:b/>
          <w:bCs/>
          <w:color w:val="156082" w:themeColor="accent1"/>
          <w:sz w:val="32"/>
          <w:szCs w:val="32"/>
        </w:rPr>
        <w:t>Coordonnées Bancaires</w:t>
      </w:r>
      <w:r w:rsidR="002D564E">
        <w:rPr>
          <w:rFonts w:ascii="Calibri" w:hAnsi="Calibri" w:cs="Calibri"/>
          <w:b/>
          <w:bCs/>
          <w:color w:val="156082" w:themeColor="accent1"/>
          <w:sz w:val="32"/>
          <w:szCs w:val="32"/>
        </w:rPr>
        <w:t> :</w:t>
      </w:r>
    </w:p>
    <w:p w14:paraId="501A7969" w14:textId="77777777" w:rsidR="00CA5CC7" w:rsidRDefault="00CA5CC7">
      <w:pPr>
        <w:rPr>
          <w:rFonts w:ascii="Calibri" w:hAnsi="Calibri" w:cs="Calibri"/>
          <w:sz w:val="24"/>
          <w:szCs w:val="24"/>
        </w:rPr>
      </w:pPr>
    </w:p>
    <w:p w14:paraId="6C96B746" w14:textId="0D052EF5" w:rsidR="00CA5CC7" w:rsidRPr="00CA5CC7" w:rsidRDefault="00CA5CC7">
      <w:pPr>
        <w:rPr>
          <w:rFonts w:ascii="Calibri" w:hAnsi="Calibri" w:cs="Calibri"/>
          <w:sz w:val="24"/>
          <w:szCs w:val="24"/>
        </w:rPr>
      </w:pPr>
      <w:r w:rsidRPr="00CA5CC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1AE7232E" wp14:editId="58959966">
            <wp:extent cx="5760720" cy="262318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2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CC7" w:rsidRPr="00CA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C7"/>
    <w:rsid w:val="000610F1"/>
    <w:rsid w:val="002D564E"/>
    <w:rsid w:val="00832717"/>
    <w:rsid w:val="00907680"/>
    <w:rsid w:val="00907E70"/>
    <w:rsid w:val="009F65CF"/>
    <w:rsid w:val="00BD4FC2"/>
    <w:rsid w:val="00CA5CC7"/>
    <w:rsid w:val="00F71B77"/>
    <w:rsid w:val="00F9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C8C7"/>
  <w15:chartTrackingRefBased/>
  <w15:docId w15:val="{2E9F56EC-0224-437B-B3C5-1BA1E8A4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5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A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A5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5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5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A5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A5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A5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A5C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A5C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A5C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A5C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A5C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A5C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A5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A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A5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A5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A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A5C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A5C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A5C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C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A5C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LOSI_Sahra</dc:creator>
  <cp:keywords/>
  <dc:description/>
  <cp:lastModifiedBy>laurence.billard</cp:lastModifiedBy>
  <cp:revision>2</cp:revision>
  <cp:lastPrinted>2026-02-23T14:32:00Z</cp:lastPrinted>
  <dcterms:created xsi:type="dcterms:W3CDTF">2026-03-18T14:37:00Z</dcterms:created>
  <dcterms:modified xsi:type="dcterms:W3CDTF">2026-03-18T14:37:00Z</dcterms:modified>
</cp:coreProperties>
</file>